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935" w:rsidRDefault="00BA150D">
      <w:r>
        <w:rPr>
          <w:rFonts w:hint="eastAsia"/>
        </w:rPr>
        <w:t xml:space="preserve"> </w:t>
      </w:r>
    </w:p>
    <w:p w:rsidR="00044935" w:rsidRDefault="00BA150D">
      <w:pPr>
        <w:jc w:val="center"/>
        <w:textAlignment w:val="baseline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高速运动采集系统</w:t>
      </w:r>
    </w:p>
    <w:p w:rsidR="00044935" w:rsidRDefault="00044935"/>
    <w:tbl>
      <w:tblPr>
        <w:tblStyle w:val="a9"/>
        <w:tblpPr w:leftFromText="180" w:rightFromText="180" w:vertAnchor="text" w:horzAnchor="page" w:tblpX="2040" w:tblpY="151"/>
        <w:tblOverlap w:val="never"/>
        <w:tblW w:w="8475" w:type="dxa"/>
        <w:tblLook w:val="04A0" w:firstRow="1" w:lastRow="0" w:firstColumn="1" w:lastColumn="0" w:noHBand="0" w:noVBand="1"/>
      </w:tblPr>
      <w:tblGrid>
        <w:gridCol w:w="1875"/>
        <w:gridCol w:w="3090"/>
        <w:gridCol w:w="3510"/>
      </w:tblGrid>
      <w:tr w:rsidR="00044935" w:rsidTr="00BA150D">
        <w:trPr>
          <w:trHeight w:val="865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仪器型号</w:t>
            </w:r>
          </w:p>
        </w:tc>
        <w:tc>
          <w:tcPr>
            <w:tcW w:w="3090" w:type="dxa"/>
            <w:vAlign w:val="center"/>
          </w:tcPr>
          <w:p w:rsidR="00044935" w:rsidRDefault="00BA150D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eastAsia="宋体" w:hAnsi="宋体" w:cs="宋体"/>
                <w:b/>
                <w:bCs/>
                <w:sz w:val="30"/>
                <w:szCs w:val="30"/>
              </w:rPr>
              <w:t>I-SPEED TR</w:t>
            </w:r>
          </w:p>
        </w:tc>
        <w:tc>
          <w:tcPr>
            <w:tcW w:w="3510" w:type="dxa"/>
            <w:vMerge w:val="restart"/>
            <w:vAlign w:val="center"/>
          </w:tcPr>
          <w:p w:rsidR="00044935" w:rsidRDefault="00BA150D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252603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1" t="21404" r="46988" b="8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66" cy="252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35" w:rsidRDefault="00044935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044935" w:rsidTr="00BA150D">
        <w:trPr>
          <w:trHeight w:val="866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仪器状态</w:t>
            </w:r>
          </w:p>
        </w:tc>
        <w:tc>
          <w:tcPr>
            <w:tcW w:w="3090" w:type="dxa"/>
            <w:vAlign w:val="center"/>
          </w:tcPr>
          <w:p w:rsidR="00044935" w:rsidRDefault="00BA150D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完好</w:t>
            </w:r>
          </w:p>
        </w:tc>
        <w:tc>
          <w:tcPr>
            <w:tcW w:w="3510" w:type="dxa"/>
            <w:vMerge/>
            <w:vAlign w:val="center"/>
          </w:tcPr>
          <w:p w:rsidR="00044935" w:rsidRDefault="00044935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044935" w:rsidTr="00BA150D">
        <w:trPr>
          <w:trHeight w:val="865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sz w:val="24"/>
              </w:rPr>
              <w:t>存放地点</w:t>
            </w:r>
          </w:p>
        </w:tc>
        <w:tc>
          <w:tcPr>
            <w:tcW w:w="3090" w:type="dxa"/>
            <w:vAlign w:val="center"/>
          </w:tcPr>
          <w:p w:rsidR="00044935" w:rsidRDefault="00BA150D">
            <w:pPr>
              <w:tabs>
                <w:tab w:val="left" w:pos="1592"/>
              </w:tabs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崇义楼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B</w:t>
            </w:r>
            <w:r>
              <w:rPr>
                <w:rFonts w:ascii="Times New Roman" w:eastAsia="宋体" w:hAnsi="Times New Roman" w:cs="Times New Roman"/>
                <w:sz w:val="24"/>
              </w:rPr>
              <w:t>203</w:t>
            </w:r>
          </w:p>
        </w:tc>
        <w:tc>
          <w:tcPr>
            <w:tcW w:w="3510" w:type="dxa"/>
            <w:vMerge/>
            <w:vAlign w:val="center"/>
          </w:tcPr>
          <w:p w:rsidR="00044935" w:rsidRDefault="00044935">
            <w:pPr>
              <w:tabs>
                <w:tab w:val="left" w:pos="1592"/>
              </w:tabs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044935" w:rsidTr="00BA150D">
        <w:trPr>
          <w:trHeight w:val="866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主要用途</w:t>
            </w:r>
          </w:p>
        </w:tc>
        <w:tc>
          <w:tcPr>
            <w:tcW w:w="3090" w:type="dxa"/>
            <w:vAlign w:val="center"/>
          </w:tcPr>
          <w:p w:rsidR="00044935" w:rsidRDefault="00BA150D">
            <w:pPr>
              <w:tabs>
                <w:tab w:val="left" w:pos="1592"/>
              </w:tabs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高速运动物体拍摄测量</w:t>
            </w:r>
          </w:p>
        </w:tc>
        <w:tc>
          <w:tcPr>
            <w:tcW w:w="3510" w:type="dxa"/>
            <w:vMerge/>
            <w:vAlign w:val="center"/>
          </w:tcPr>
          <w:p w:rsidR="00044935" w:rsidRDefault="00044935">
            <w:pPr>
              <w:tabs>
                <w:tab w:val="left" w:pos="1592"/>
              </w:tabs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044935" w:rsidTr="00BA150D">
        <w:trPr>
          <w:trHeight w:val="866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负责人</w:t>
            </w:r>
          </w:p>
        </w:tc>
        <w:tc>
          <w:tcPr>
            <w:tcW w:w="3090" w:type="dxa"/>
            <w:vAlign w:val="center"/>
          </w:tcPr>
          <w:p w:rsidR="00044935" w:rsidRDefault="00BA150D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朱宏政</w:t>
            </w:r>
          </w:p>
        </w:tc>
        <w:tc>
          <w:tcPr>
            <w:tcW w:w="3510" w:type="dxa"/>
            <w:vMerge/>
            <w:vAlign w:val="center"/>
          </w:tcPr>
          <w:p w:rsidR="00044935" w:rsidRDefault="00044935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044935">
        <w:trPr>
          <w:trHeight w:val="2162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仪器简介</w:t>
            </w:r>
          </w:p>
          <w:p w:rsidR="00044935" w:rsidRDefault="00044935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</w:p>
        </w:tc>
        <w:tc>
          <w:tcPr>
            <w:tcW w:w="6600" w:type="dxa"/>
            <w:gridSpan w:val="2"/>
            <w:vAlign w:val="center"/>
          </w:tcPr>
          <w:p w:rsidR="00044935" w:rsidRDefault="00BA150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I-SPEED TR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高速运动采集系统由高速摄像机、微距镜头和控制面板</w:t>
            </w:r>
            <w:r>
              <w:rPr>
                <w:rFonts w:ascii="宋体" w:eastAsia="宋体" w:hAnsi="TimesNewRomanPSMT" w:cs="宋体" w:hint="eastAsia"/>
                <w:kern w:val="0"/>
                <w:sz w:val="24"/>
              </w:rPr>
              <w:t>组成。整个仪器可以分为图像采集系统、图像处理系统。</w:t>
            </w:r>
          </w:p>
        </w:tc>
      </w:tr>
      <w:tr w:rsidR="00044935">
        <w:trPr>
          <w:trHeight w:val="1771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sz w:val="24"/>
              </w:rPr>
              <w:t>主要用途</w:t>
            </w:r>
          </w:p>
        </w:tc>
        <w:tc>
          <w:tcPr>
            <w:tcW w:w="6600" w:type="dxa"/>
            <w:gridSpan w:val="2"/>
            <w:vAlign w:val="center"/>
          </w:tcPr>
          <w:p w:rsidR="00044935" w:rsidRDefault="00BA150D">
            <w:pPr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在分析中的应用</w:t>
            </w:r>
          </w:p>
          <w:p w:rsidR="00044935" w:rsidRDefault="00BA150D">
            <w:pPr>
              <w:ind w:firstLineChars="200" w:firstLine="48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在拍摄到肉眼无法看清楚的图像和运动过程中的应用；流体力学中的湍流、流体的流速、流场、气泡、沸腾、两相流等运动规律的观察和分析中的应用；微细颗粒运动规律分析中的应用。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</w:p>
        </w:tc>
      </w:tr>
      <w:tr w:rsidR="00044935">
        <w:trPr>
          <w:trHeight w:val="2877"/>
        </w:trPr>
        <w:tc>
          <w:tcPr>
            <w:tcW w:w="1875" w:type="dxa"/>
            <w:vAlign w:val="center"/>
          </w:tcPr>
          <w:p w:rsidR="00044935" w:rsidRDefault="00BA150D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技术参数</w:t>
            </w:r>
            <w:r>
              <w:rPr>
                <w:rFonts w:ascii="宋体" w:eastAsia="宋体" w:hAnsi="宋体" w:cs="Times New Roman" w:hint="eastAsia"/>
                <w:b/>
                <w:sz w:val="24"/>
              </w:rPr>
              <w:t>：</w:t>
            </w:r>
          </w:p>
          <w:p w:rsidR="00044935" w:rsidRDefault="00044935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</w:p>
        </w:tc>
        <w:tc>
          <w:tcPr>
            <w:tcW w:w="6600" w:type="dxa"/>
            <w:gridSpan w:val="2"/>
            <w:vAlign w:val="center"/>
          </w:tcPr>
          <w:p w:rsidR="00044935" w:rsidRDefault="00BA150D">
            <w:pPr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高速摄像机拍摄速度在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1~150000fps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（帧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/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秒）范围内可调，内存卡容量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G</w:t>
            </w:r>
            <w:r>
              <w:rPr>
                <w:rFonts w:ascii="Times New Roman" w:eastAsia="宋体" w:hAnsi="Times New Roman" w:cs="Times New Roman"/>
                <w:sz w:val="24"/>
              </w:rPr>
              <w:t>B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，图像横纵比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4:</w:t>
            </w:r>
            <w:r>
              <w:rPr>
                <w:rFonts w:ascii="Times New Roman" w:eastAsia="宋体" w:hAnsi="Times New Roman" w:cs="Times New Roman"/>
                <w:sz w:val="24"/>
              </w:rPr>
              <w:t>5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，微距镜头焦距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mm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，最大光圈值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F2.8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，最近对焦距离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</w:rPr>
              <w:t>.3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m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。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</w:p>
        </w:tc>
      </w:tr>
    </w:tbl>
    <w:p w:rsidR="00044935" w:rsidRDefault="00044935">
      <w:bookmarkStart w:id="0" w:name="_GoBack"/>
      <w:bookmarkEnd w:id="0"/>
    </w:p>
    <w:sectPr w:rsidR="00044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AE6FF2"/>
    <w:rsid w:val="00044935"/>
    <w:rsid w:val="002F0100"/>
    <w:rsid w:val="003068D6"/>
    <w:rsid w:val="0032374E"/>
    <w:rsid w:val="0056077A"/>
    <w:rsid w:val="0063271E"/>
    <w:rsid w:val="006C5A59"/>
    <w:rsid w:val="00715AA2"/>
    <w:rsid w:val="007F79BA"/>
    <w:rsid w:val="0083730F"/>
    <w:rsid w:val="00A0089C"/>
    <w:rsid w:val="00B05156"/>
    <w:rsid w:val="00BA150D"/>
    <w:rsid w:val="00BE5FED"/>
    <w:rsid w:val="00C447D4"/>
    <w:rsid w:val="00C66AAF"/>
    <w:rsid w:val="00D55193"/>
    <w:rsid w:val="00D6735C"/>
    <w:rsid w:val="00E06E25"/>
    <w:rsid w:val="00E16A19"/>
    <w:rsid w:val="021722E1"/>
    <w:rsid w:val="03536CF8"/>
    <w:rsid w:val="03D23A40"/>
    <w:rsid w:val="07A937F3"/>
    <w:rsid w:val="0C98509F"/>
    <w:rsid w:val="120A5D85"/>
    <w:rsid w:val="1CD24B11"/>
    <w:rsid w:val="1DAE6FF2"/>
    <w:rsid w:val="231B1D7E"/>
    <w:rsid w:val="313551DE"/>
    <w:rsid w:val="3DDE25A5"/>
    <w:rsid w:val="5BDB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296C71A-BE4A-4D32-B3CD-A3659873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ljjzlt</dc:creator>
  <cp:lastModifiedBy>Administrator</cp:lastModifiedBy>
  <cp:revision>5</cp:revision>
  <dcterms:created xsi:type="dcterms:W3CDTF">2022-04-22T13:16:00Z</dcterms:created>
  <dcterms:modified xsi:type="dcterms:W3CDTF">2025-04-18T01:42:00Z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F775D62932864C278C047B79480467A5</vt:lpwstr>
  </property>
</Properties>
</file>